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BA0F" w14:textId="77777777" w:rsidR="00FE067E" w:rsidRPr="002321A8" w:rsidRDefault="003C6034" w:rsidP="00CC1F3B">
      <w:pPr>
        <w:pStyle w:val="TitlePageOrigin"/>
        <w:rPr>
          <w:color w:val="auto"/>
        </w:rPr>
      </w:pPr>
      <w:r w:rsidRPr="002321A8">
        <w:rPr>
          <w:caps w:val="0"/>
          <w:color w:val="auto"/>
        </w:rPr>
        <w:t>WEST VIRGINIA LEGISLATURE</w:t>
      </w:r>
    </w:p>
    <w:p w14:paraId="073281DC" w14:textId="36FE8F57" w:rsidR="00CD36CF" w:rsidRPr="002321A8" w:rsidRDefault="00CD36CF" w:rsidP="00CC1F3B">
      <w:pPr>
        <w:pStyle w:val="TitlePageSession"/>
        <w:rPr>
          <w:color w:val="auto"/>
        </w:rPr>
      </w:pPr>
      <w:r w:rsidRPr="002321A8">
        <w:rPr>
          <w:color w:val="auto"/>
        </w:rPr>
        <w:t>20</w:t>
      </w:r>
      <w:r w:rsidR="00EC5E63" w:rsidRPr="002321A8">
        <w:rPr>
          <w:color w:val="auto"/>
        </w:rPr>
        <w:t>2</w:t>
      </w:r>
      <w:r w:rsidR="0033754D">
        <w:rPr>
          <w:color w:val="auto"/>
        </w:rPr>
        <w:t>6</w:t>
      </w:r>
      <w:r w:rsidRPr="002321A8">
        <w:rPr>
          <w:color w:val="auto"/>
        </w:rPr>
        <w:t xml:space="preserve"> </w:t>
      </w:r>
      <w:r w:rsidR="003C6034" w:rsidRPr="002321A8">
        <w:rPr>
          <w:caps w:val="0"/>
          <w:color w:val="auto"/>
        </w:rPr>
        <w:t>REGULAR SESSION</w:t>
      </w:r>
    </w:p>
    <w:p w14:paraId="37AC8611" w14:textId="77777777" w:rsidR="00CD36CF" w:rsidRPr="002321A8" w:rsidRDefault="005C4D12" w:rsidP="00CC1F3B">
      <w:pPr>
        <w:pStyle w:val="TitlePageBillPrefix"/>
        <w:rPr>
          <w:color w:val="auto"/>
        </w:rPr>
      </w:pPr>
      <w:sdt>
        <w:sdtPr>
          <w:rPr>
            <w:color w:val="auto"/>
          </w:rPr>
          <w:tag w:val="IntroDate"/>
          <w:id w:val="-1236936958"/>
          <w:placeholder>
            <w:docPart w:val="E7827EB571104AC9B702FC408124A34D"/>
          </w:placeholder>
          <w:text/>
        </w:sdtPr>
        <w:sdtEndPr/>
        <w:sdtContent>
          <w:r w:rsidR="00AE48A0" w:rsidRPr="002321A8">
            <w:rPr>
              <w:color w:val="auto"/>
            </w:rPr>
            <w:t>Introduced</w:t>
          </w:r>
        </w:sdtContent>
      </w:sdt>
    </w:p>
    <w:p w14:paraId="70A00AC0" w14:textId="5C06FC4A" w:rsidR="00CD36CF" w:rsidRPr="002321A8" w:rsidRDefault="005C4D12" w:rsidP="00CC1F3B">
      <w:pPr>
        <w:pStyle w:val="BillNumber"/>
        <w:rPr>
          <w:color w:val="auto"/>
        </w:rPr>
      </w:pPr>
      <w:sdt>
        <w:sdtPr>
          <w:rPr>
            <w:color w:val="auto"/>
          </w:rPr>
          <w:tag w:val="Chamber"/>
          <w:id w:val="893011969"/>
          <w:lock w:val="sdtLocked"/>
          <w:placeholder>
            <w:docPart w:val="AC4DA84AAE3F466D9CB2DCBE49BF83FD"/>
          </w:placeholder>
          <w:dropDownList>
            <w:listItem w:displayText="House" w:value="House"/>
            <w:listItem w:displayText="Senate" w:value="Senate"/>
          </w:dropDownList>
        </w:sdtPr>
        <w:sdtEndPr/>
        <w:sdtContent>
          <w:r w:rsidR="00C33434" w:rsidRPr="002321A8">
            <w:rPr>
              <w:color w:val="auto"/>
            </w:rPr>
            <w:t>House</w:t>
          </w:r>
        </w:sdtContent>
      </w:sdt>
      <w:r w:rsidR="00303684" w:rsidRPr="002321A8">
        <w:rPr>
          <w:color w:val="auto"/>
        </w:rPr>
        <w:t xml:space="preserve"> </w:t>
      </w:r>
      <w:r w:rsidR="002321A8" w:rsidRPr="002321A8">
        <w:rPr>
          <w:color w:val="auto"/>
        </w:rPr>
        <w:t>Joint Resolution</w:t>
      </w:r>
      <w:r w:rsidR="00CD36CF" w:rsidRPr="002321A8">
        <w:rPr>
          <w:color w:val="auto"/>
        </w:rPr>
        <w:t xml:space="preserve"> </w:t>
      </w:r>
      <w:sdt>
        <w:sdtPr>
          <w:rPr>
            <w:color w:val="auto"/>
          </w:rPr>
          <w:tag w:val="BNum"/>
          <w:id w:val="1645317809"/>
          <w:lock w:val="sdtLocked"/>
          <w:placeholder>
            <w:docPart w:val="A6755F275AF241F185BADF80347DE5F2"/>
          </w:placeholder>
          <w:text/>
        </w:sdtPr>
        <w:sdtEndPr/>
        <w:sdtContent>
          <w:r>
            <w:rPr>
              <w:color w:val="auto"/>
            </w:rPr>
            <w:t>30</w:t>
          </w:r>
        </w:sdtContent>
      </w:sdt>
    </w:p>
    <w:p w14:paraId="46C9531F" w14:textId="3512A9AA" w:rsidR="00CD36CF" w:rsidRPr="002321A8" w:rsidRDefault="00CD36CF" w:rsidP="00CC1F3B">
      <w:pPr>
        <w:pStyle w:val="Sponsors"/>
        <w:rPr>
          <w:color w:val="auto"/>
        </w:rPr>
      </w:pPr>
      <w:r w:rsidRPr="002321A8">
        <w:rPr>
          <w:color w:val="auto"/>
        </w:rPr>
        <w:t xml:space="preserve">By </w:t>
      </w:r>
      <w:sdt>
        <w:sdtPr>
          <w:rPr>
            <w:color w:val="auto"/>
          </w:rPr>
          <w:tag w:val="Sponsors"/>
          <w:id w:val="1589585889"/>
          <w:placeholder>
            <w:docPart w:val="516417CD2D224725A8A35139B7828ED1"/>
          </w:placeholder>
          <w:text w:multiLine="1"/>
        </w:sdtPr>
        <w:sdtEndPr/>
        <w:sdtContent>
          <w:r w:rsidR="003F2EFC" w:rsidRPr="002321A8">
            <w:rPr>
              <w:color w:val="auto"/>
            </w:rPr>
            <w:t>Delegate</w:t>
          </w:r>
          <w:r w:rsidR="00E666C8">
            <w:rPr>
              <w:color w:val="auto"/>
            </w:rPr>
            <w:t>s</w:t>
          </w:r>
          <w:r w:rsidR="003F2EFC" w:rsidRPr="002321A8">
            <w:rPr>
              <w:color w:val="auto"/>
            </w:rPr>
            <w:t xml:space="preserve"> </w:t>
          </w:r>
          <w:r w:rsidR="0033754D">
            <w:rPr>
              <w:color w:val="auto"/>
            </w:rPr>
            <w:t>Anders</w:t>
          </w:r>
          <w:r w:rsidR="00E666C8">
            <w:rPr>
              <w:color w:val="auto"/>
            </w:rPr>
            <w:t>, Dillon, White, and Foggin</w:t>
          </w:r>
        </w:sdtContent>
      </w:sdt>
    </w:p>
    <w:p w14:paraId="3486B157" w14:textId="1E203A67" w:rsidR="00E831B3" w:rsidRPr="002321A8" w:rsidRDefault="00CD36CF" w:rsidP="00CC1F3B">
      <w:pPr>
        <w:pStyle w:val="References"/>
        <w:rPr>
          <w:color w:val="auto"/>
        </w:rPr>
      </w:pPr>
      <w:r w:rsidRPr="002321A8">
        <w:rPr>
          <w:color w:val="auto"/>
        </w:rPr>
        <w:t>[</w:t>
      </w:r>
      <w:sdt>
        <w:sdtPr>
          <w:rPr>
            <w:color w:val="auto"/>
          </w:rPr>
          <w:tag w:val="References"/>
          <w:id w:val="-1043047873"/>
          <w:placeholder>
            <w:docPart w:val="6DABE20FFD0744589D6F77787A2E2251"/>
          </w:placeholder>
          <w:text w:multiLine="1"/>
        </w:sdtPr>
        <w:sdtEndPr/>
        <w:sdtContent>
          <w:r w:rsidR="002B6BB9" w:rsidRPr="002321A8">
            <w:rPr>
              <w:color w:val="auto"/>
            </w:rPr>
            <w:t>Introduced</w:t>
          </w:r>
          <w:r w:rsidR="005C4D12">
            <w:rPr>
              <w:color w:val="auto"/>
            </w:rPr>
            <w:t xml:space="preserve"> January 29, 2026</w:t>
          </w:r>
          <w:r w:rsidR="002B6BB9" w:rsidRPr="002321A8">
            <w:rPr>
              <w:color w:val="auto"/>
            </w:rPr>
            <w:t xml:space="preserve">; </w:t>
          </w:r>
          <w:r w:rsidR="005C4D12">
            <w:rPr>
              <w:color w:val="auto"/>
            </w:rPr>
            <w:t>R</w:t>
          </w:r>
          <w:r w:rsidR="002B6BB9" w:rsidRPr="002321A8">
            <w:rPr>
              <w:color w:val="auto"/>
            </w:rPr>
            <w:t xml:space="preserve">eferred to </w:t>
          </w:r>
          <w:r w:rsidR="002B6BB9" w:rsidRPr="002321A8">
            <w:rPr>
              <w:color w:val="auto"/>
            </w:rPr>
            <w:br/>
            <w:t>the Committee on</w:t>
          </w:r>
          <w:r w:rsidR="005C4D12">
            <w:rPr>
              <w:color w:val="auto"/>
            </w:rPr>
            <w:t xml:space="preserve"> Finance then Judiciary</w:t>
          </w:r>
        </w:sdtContent>
      </w:sdt>
      <w:r w:rsidRPr="002321A8">
        <w:rPr>
          <w:color w:val="auto"/>
        </w:rPr>
        <w:t>]</w:t>
      </w:r>
    </w:p>
    <w:p w14:paraId="0A2A84C8" w14:textId="70C27A58" w:rsidR="003F2EFC" w:rsidRPr="002321A8" w:rsidRDefault="003F2EFC" w:rsidP="003F2EFC">
      <w:pPr>
        <w:pStyle w:val="TitleSection"/>
        <w:rPr>
          <w:color w:val="auto"/>
        </w:rPr>
      </w:pPr>
      <w:r w:rsidRPr="002321A8">
        <w:rPr>
          <w:color w:val="auto"/>
        </w:rPr>
        <w:lastRenderedPageBreak/>
        <w:t xml:space="preserve">Proposing an amendment to the Constitution of the State of West Virginia </w:t>
      </w:r>
      <w:sdt>
        <w:sdtPr>
          <w:rPr>
            <w:color w:val="auto"/>
          </w:rPr>
          <w:id w:val="-1708631292"/>
          <w:placeholder>
            <w:docPart w:val="0BE2A7EF5D524C07B10A38E50440C87F"/>
          </w:placeholder>
          <w15:appearance w15:val="hidden"/>
        </w:sdtPr>
        <w:sdtEndPr/>
        <w:sdtContent>
          <w:r w:rsidRPr="002321A8">
            <w:rPr>
              <w:color w:val="auto"/>
            </w:rPr>
            <w:t>to add section one-d, article X thereof,</w:t>
          </w:r>
        </w:sdtContent>
      </w:sdt>
      <w:r w:rsidRPr="002321A8">
        <w:rPr>
          <w:color w:val="auto"/>
        </w:rPr>
        <w:t xml:space="preserve"> </w:t>
      </w:r>
      <w:sdt>
        <w:sdtPr>
          <w:rPr>
            <w:color w:val="auto"/>
          </w:rPr>
          <w:id w:val="1692492505"/>
          <w:placeholder>
            <w:docPart w:val="EF01D66B30DD40EB9D056D61B87303B4"/>
          </w:placeholder>
          <w15:appearance w15:val="hidden"/>
        </w:sdtPr>
        <w:sdtEndPr/>
        <w:sdtContent>
          <w:r w:rsidRPr="002321A8">
            <w:rPr>
              <w:color w:val="auto"/>
            </w:rPr>
            <w:t xml:space="preserve">relating to legislative authority to repeal all </w:t>
          </w:r>
          <w:r w:rsidR="00F36850">
            <w:rPr>
              <w:color w:val="auto"/>
            </w:rPr>
            <w:t xml:space="preserve">ad valorem taxation </w:t>
          </w:r>
          <w:r w:rsidRPr="002321A8">
            <w:rPr>
              <w:color w:val="auto"/>
            </w:rPr>
            <w:t xml:space="preserve">on </w:t>
          </w:r>
          <w:r w:rsidR="00151BD6">
            <w:rPr>
              <w:color w:val="auto"/>
            </w:rPr>
            <w:t xml:space="preserve">homestead real </w:t>
          </w:r>
          <w:r w:rsidRPr="002321A8">
            <w:rPr>
              <w:color w:val="auto"/>
            </w:rPr>
            <w:t>property</w:t>
          </w:r>
          <w:r w:rsidR="00151BD6">
            <w:rPr>
              <w:color w:val="auto"/>
            </w:rPr>
            <w:t xml:space="preserve">; </w:t>
          </w:r>
        </w:sdtContent>
      </w:sdt>
      <w:r w:rsidRPr="002321A8">
        <w:rPr>
          <w:color w:val="auto"/>
        </w:rPr>
        <w:t xml:space="preserve"> and providing a summarized statement of the purpose of such proposed amendment.</w:t>
      </w:r>
    </w:p>
    <w:p w14:paraId="1C34AEE5" w14:textId="77777777" w:rsidR="003F2EFC" w:rsidRPr="002321A8" w:rsidRDefault="003F2EFC" w:rsidP="003F2EFC">
      <w:pPr>
        <w:pStyle w:val="ResolvedClause"/>
        <w:rPr>
          <w:color w:val="auto"/>
        </w:rPr>
      </w:pPr>
      <w:r w:rsidRPr="002321A8">
        <w:rPr>
          <w:color w:val="auto"/>
        </w:rPr>
        <w:t>Resolved by the Legislature of West Virginia, two thirds of the members elected to each house agreeing thereto:</w:t>
      </w:r>
    </w:p>
    <w:p w14:paraId="132715D9" w14:textId="78B99924" w:rsidR="00D861DD" w:rsidRPr="002321A8" w:rsidRDefault="003F2EFC" w:rsidP="00D861DD">
      <w:pPr>
        <w:pStyle w:val="EnactingClause"/>
        <w:suppressLineNumbers w:val="0"/>
        <w:ind w:firstLine="720"/>
        <w:rPr>
          <w:i w:val="0"/>
          <w:iCs/>
          <w:color w:val="auto"/>
        </w:rPr>
      </w:pPr>
      <w:r w:rsidRPr="002321A8">
        <w:rPr>
          <w:i w:val="0"/>
          <w:iCs/>
          <w:color w:val="auto"/>
        </w:rPr>
        <w:t>That the question of ratification or rejection of an amendment to the Constitution of the State of West Virginia be submitted to the voters of the state at the next general election to be held in the year 202</w:t>
      </w:r>
      <w:r w:rsidR="002F0C87">
        <w:rPr>
          <w:i w:val="0"/>
          <w:iCs/>
          <w:color w:val="auto"/>
        </w:rPr>
        <w:t>6</w:t>
      </w:r>
      <w:r w:rsidRPr="002321A8">
        <w:rPr>
          <w:i w:val="0"/>
          <w:iCs/>
          <w:color w:val="auto"/>
        </w:rPr>
        <w:t>, which proposed amendment is to add section one-d, article X thereof, read as follows:</w:t>
      </w:r>
    </w:p>
    <w:p w14:paraId="08D634E4" w14:textId="4D2F8DAA" w:rsidR="00303684" w:rsidRPr="002321A8" w:rsidRDefault="00303684" w:rsidP="00D861DD">
      <w:pPr>
        <w:pStyle w:val="EnactingClause"/>
        <w:suppressLineNumbers w:val="0"/>
        <w:rPr>
          <w:color w:val="auto"/>
        </w:rPr>
      </w:pPr>
      <w:r w:rsidRPr="002321A8">
        <w:rPr>
          <w:color w:val="auto"/>
        </w:rPr>
        <w:t>Be it enacted by the Legislature of West Virginia:</w:t>
      </w:r>
    </w:p>
    <w:p w14:paraId="028B8F94" w14:textId="01AED451" w:rsidR="003F2EFC" w:rsidRPr="002321A8" w:rsidRDefault="003F2EFC" w:rsidP="003F2EFC">
      <w:pPr>
        <w:pStyle w:val="SectionBody"/>
        <w:ind w:firstLine="0"/>
        <w:rPr>
          <w:b/>
          <w:bCs/>
          <w:color w:val="auto"/>
        </w:rPr>
      </w:pPr>
      <w:r w:rsidRPr="002321A8">
        <w:rPr>
          <w:b/>
          <w:bCs/>
          <w:color w:val="auto"/>
        </w:rPr>
        <w:t>ARTICLE X. TAXATION AND FINANCE.</w:t>
      </w:r>
    </w:p>
    <w:p w14:paraId="3F0FC9E7" w14:textId="6D0FF0E4" w:rsidR="003F2EFC" w:rsidRPr="002321A8" w:rsidRDefault="003F2EFC" w:rsidP="003F2EFC">
      <w:pPr>
        <w:pStyle w:val="SectionBody"/>
        <w:ind w:firstLine="0"/>
        <w:rPr>
          <w:color w:val="auto"/>
        </w:rPr>
      </w:pPr>
      <w:r w:rsidRPr="002321A8">
        <w:rPr>
          <w:rFonts w:cs="Arial"/>
          <w:b/>
          <w:bCs/>
          <w:color w:val="auto"/>
          <w:u w:val="single"/>
        </w:rPr>
        <w:t xml:space="preserve">§1d. Legislative Authority to Repeal </w:t>
      </w:r>
      <w:r w:rsidR="00F36850">
        <w:rPr>
          <w:rFonts w:cs="Arial"/>
          <w:b/>
          <w:bCs/>
          <w:color w:val="auto"/>
          <w:u w:val="single"/>
        </w:rPr>
        <w:t xml:space="preserve">Ad Valore </w:t>
      </w:r>
      <w:r w:rsidR="00F36850" w:rsidRPr="002321A8">
        <w:rPr>
          <w:rFonts w:cs="Arial"/>
          <w:b/>
          <w:bCs/>
          <w:color w:val="auto"/>
          <w:u w:val="single"/>
        </w:rPr>
        <w:t>Taxation</w:t>
      </w:r>
      <w:r w:rsidRPr="002321A8">
        <w:rPr>
          <w:rFonts w:cs="Arial"/>
          <w:b/>
          <w:bCs/>
          <w:color w:val="auto"/>
          <w:u w:val="single"/>
        </w:rPr>
        <w:t xml:space="preserve"> on </w:t>
      </w:r>
      <w:r w:rsidR="00F36850">
        <w:rPr>
          <w:rFonts w:cs="Arial"/>
          <w:b/>
          <w:bCs/>
          <w:color w:val="auto"/>
          <w:u w:val="single"/>
        </w:rPr>
        <w:t xml:space="preserve">Homestead </w:t>
      </w:r>
      <w:r w:rsidR="002F0C87">
        <w:rPr>
          <w:rFonts w:cs="Arial"/>
          <w:b/>
          <w:bCs/>
          <w:color w:val="auto"/>
          <w:u w:val="single"/>
        </w:rPr>
        <w:t xml:space="preserve">Real </w:t>
      </w:r>
      <w:r w:rsidRPr="002321A8">
        <w:rPr>
          <w:rFonts w:cs="Arial"/>
          <w:b/>
          <w:bCs/>
          <w:color w:val="auto"/>
          <w:u w:val="single"/>
        </w:rPr>
        <w:t>Property.</w:t>
      </w:r>
    </w:p>
    <w:p w14:paraId="5BC1720B" w14:textId="2803A378" w:rsidR="003F2EFC" w:rsidRPr="002321A8" w:rsidRDefault="002F0C87" w:rsidP="003F2EFC">
      <w:pPr>
        <w:ind w:firstLine="720"/>
        <w:jc w:val="both"/>
        <w:rPr>
          <w:rFonts w:cs="Arial"/>
          <w:color w:val="auto"/>
          <w:u w:val="single"/>
        </w:rPr>
      </w:pPr>
      <w:r>
        <w:rPr>
          <w:rFonts w:cs="Arial"/>
          <w:color w:val="auto"/>
          <w:u w:val="single"/>
        </w:rPr>
        <w:t>Notwithstanding any provision of this article to the contrary, e</w:t>
      </w:r>
      <w:r w:rsidR="003F2EFC" w:rsidRPr="002321A8">
        <w:rPr>
          <w:rFonts w:cs="Arial"/>
          <w:color w:val="auto"/>
          <w:u w:val="single"/>
        </w:rPr>
        <w:t>ffective July 1, 202</w:t>
      </w:r>
      <w:r>
        <w:rPr>
          <w:rFonts w:cs="Arial"/>
          <w:color w:val="auto"/>
          <w:u w:val="single"/>
        </w:rPr>
        <w:t>7</w:t>
      </w:r>
      <w:r w:rsidR="003F2EFC" w:rsidRPr="002321A8">
        <w:rPr>
          <w:rFonts w:cs="Arial"/>
          <w:color w:val="auto"/>
          <w:u w:val="single"/>
        </w:rPr>
        <w:t xml:space="preserve">, all </w:t>
      </w:r>
      <w:r w:rsidR="007E4E7A">
        <w:rPr>
          <w:rFonts w:cs="Arial"/>
          <w:color w:val="auto"/>
          <w:u w:val="single"/>
        </w:rPr>
        <w:t xml:space="preserve">ad valorem taxation </w:t>
      </w:r>
      <w:r w:rsidR="003F2EFC" w:rsidRPr="002321A8">
        <w:rPr>
          <w:rFonts w:cs="Arial"/>
          <w:color w:val="auto"/>
          <w:u w:val="single"/>
        </w:rPr>
        <w:t xml:space="preserve">on </w:t>
      </w:r>
      <w:r w:rsidR="007E4E7A">
        <w:rPr>
          <w:rFonts w:cs="Arial"/>
          <w:color w:val="auto"/>
          <w:u w:val="single"/>
        </w:rPr>
        <w:t xml:space="preserve">homestead </w:t>
      </w:r>
      <w:r>
        <w:rPr>
          <w:rFonts w:cs="Arial"/>
          <w:color w:val="auto"/>
          <w:u w:val="single"/>
        </w:rPr>
        <w:t>real</w:t>
      </w:r>
      <w:r w:rsidR="003F2EFC" w:rsidRPr="002321A8">
        <w:rPr>
          <w:rFonts w:cs="Arial"/>
          <w:color w:val="auto"/>
          <w:u w:val="single"/>
        </w:rPr>
        <w:t xml:space="preserve"> property is repealed.</w:t>
      </w:r>
      <w:r w:rsidR="00151BD6">
        <w:rPr>
          <w:rFonts w:cs="Arial"/>
          <w:color w:val="auto"/>
          <w:u w:val="single"/>
        </w:rPr>
        <w:t xml:space="preserve">  </w:t>
      </w:r>
    </w:p>
    <w:p w14:paraId="51949146" w14:textId="1C509DB1" w:rsidR="008736AA" w:rsidRPr="002321A8" w:rsidRDefault="003F2EFC" w:rsidP="003F2EFC">
      <w:pPr>
        <w:pStyle w:val="SectionBody"/>
        <w:rPr>
          <w:color w:val="auto"/>
        </w:rPr>
      </w:pPr>
      <w:r w:rsidRPr="002321A8">
        <w:rPr>
          <w:i/>
          <w:iCs/>
          <w:color w:val="auto"/>
        </w:rPr>
        <w:t>Resolved further</w:t>
      </w:r>
      <w:r w:rsidRPr="002321A8">
        <w:rPr>
          <w:color w:val="auto"/>
        </w:rPr>
        <w:t xml:space="preserve">, That in accordance with the provisions of article 11, chapter three of the Code of West Virginia, 1931, as amended, such amendment is hereby numbered </w:t>
      </w:r>
      <w:r w:rsidR="00413A49">
        <w:rPr>
          <w:color w:val="auto"/>
        </w:rPr>
        <w:t>"</w:t>
      </w:r>
      <w:r w:rsidRPr="002321A8">
        <w:rPr>
          <w:color w:val="auto"/>
        </w:rPr>
        <w:t>Amendment No. 1</w:t>
      </w:r>
      <w:r w:rsidR="00413A49">
        <w:rPr>
          <w:color w:val="auto"/>
        </w:rPr>
        <w:t>"</w:t>
      </w:r>
      <w:r w:rsidRPr="002321A8">
        <w:rPr>
          <w:color w:val="auto"/>
        </w:rPr>
        <w:t xml:space="preserve"> and designated as the </w:t>
      </w:r>
      <w:r w:rsidR="00413A49">
        <w:rPr>
          <w:color w:val="auto"/>
        </w:rPr>
        <w:t>"</w:t>
      </w:r>
      <w:sdt>
        <w:sdtPr>
          <w:rPr>
            <w:color w:val="auto"/>
          </w:rPr>
          <w:id w:val="-667473165"/>
          <w:placeholder>
            <w:docPart w:val="9BBE389BCEB84996A3E28979E6B243A9"/>
          </w:placeholder>
          <w15:appearance w15:val="hidden"/>
        </w:sdtPr>
        <w:sdtEndPr/>
        <w:sdtContent>
          <w:r w:rsidRPr="002321A8">
            <w:rPr>
              <w:color w:val="auto"/>
            </w:rPr>
            <w:t xml:space="preserve">Amendment Authorizing the Legislature to Eliminate the Tax on </w:t>
          </w:r>
          <w:r w:rsidR="002F0C87">
            <w:rPr>
              <w:color w:val="auto"/>
            </w:rPr>
            <w:t xml:space="preserve">Real </w:t>
          </w:r>
          <w:r w:rsidRPr="002321A8">
            <w:rPr>
              <w:color w:val="auto"/>
            </w:rPr>
            <w:t>Property</w:t>
          </w:r>
        </w:sdtContent>
      </w:sdt>
      <w:r w:rsidR="00413A49">
        <w:rPr>
          <w:color w:val="auto"/>
        </w:rPr>
        <w:t>"</w:t>
      </w:r>
      <w:r w:rsidRPr="002321A8">
        <w:rPr>
          <w:color w:val="auto"/>
        </w:rPr>
        <w:t xml:space="preserve"> and the purpose of the proposed amendment is summarized as follows: </w:t>
      </w:r>
      <w:r w:rsidR="00413A49">
        <w:rPr>
          <w:color w:val="auto"/>
        </w:rPr>
        <w:t>"</w:t>
      </w:r>
      <w:sdt>
        <w:sdtPr>
          <w:rPr>
            <w:color w:val="auto"/>
          </w:rPr>
          <w:id w:val="-1488015404"/>
          <w:placeholder>
            <w:docPart w:val="998B6C38E77E456895374C2D9110F36E"/>
          </w:placeholder>
          <w15:appearance w15:val="hidden"/>
        </w:sdtPr>
        <w:sdtEndPr/>
        <w:sdtContent>
          <w:r w:rsidRPr="002321A8">
            <w:rPr>
              <w:color w:val="auto"/>
            </w:rPr>
            <w:t xml:space="preserve">The purpose of this amendment is to permit the Legislature to eliminate </w:t>
          </w:r>
          <w:r w:rsidR="007E4E7A">
            <w:rPr>
              <w:color w:val="auto"/>
            </w:rPr>
            <w:t xml:space="preserve">all ad valorem taxation on homestead real </w:t>
          </w:r>
          <w:r w:rsidRPr="002321A8">
            <w:rPr>
              <w:color w:val="auto"/>
            </w:rPr>
            <w:t xml:space="preserve">property and to require the Legislature to create a mechanism to replace funding for counties </w:t>
          </w:r>
          <w:r w:rsidRPr="00151BD6">
            <w:rPr>
              <w:color w:val="auto"/>
            </w:rPr>
            <w:t>receiving</w:t>
          </w:r>
          <w:r w:rsidRPr="007E4E7A">
            <w:rPr>
              <w:i/>
              <w:iCs/>
              <w:color w:val="auto"/>
            </w:rPr>
            <w:t xml:space="preserve"> </w:t>
          </w:r>
          <w:r w:rsidRPr="007E4E7A">
            <w:rPr>
              <w:color w:val="auto"/>
            </w:rPr>
            <w:t xml:space="preserve">ad valorem </w:t>
          </w:r>
          <w:r w:rsidR="007E4E7A" w:rsidRPr="007E4E7A">
            <w:rPr>
              <w:color w:val="auto"/>
            </w:rPr>
            <w:t>taxation</w:t>
          </w:r>
          <w:r w:rsidR="007E4E7A" w:rsidRPr="007E4E7A">
            <w:rPr>
              <w:i/>
              <w:iCs/>
              <w:color w:val="auto"/>
            </w:rPr>
            <w:t xml:space="preserve"> </w:t>
          </w:r>
          <w:r w:rsidR="00151BD6">
            <w:rPr>
              <w:color w:val="auto"/>
            </w:rPr>
            <w:t>on homestead real property</w:t>
          </w:r>
        </w:sdtContent>
      </w:sdt>
      <w:r w:rsidR="00413A49">
        <w:rPr>
          <w:color w:val="auto"/>
        </w:rPr>
        <w:t>"</w:t>
      </w:r>
      <w:r w:rsidRPr="002321A8">
        <w:rPr>
          <w:color w:val="auto"/>
        </w:rPr>
        <w:t>.</w:t>
      </w:r>
    </w:p>
    <w:p w14:paraId="4B96070A" w14:textId="77777777" w:rsidR="00C33014" w:rsidRPr="002321A8" w:rsidRDefault="00C33014" w:rsidP="00CC1F3B">
      <w:pPr>
        <w:pStyle w:val="Note"/>
        <w:rPr>
          <w:color w:val="auto"/>
        </w:rPr>
      </w:pPr>
    </w:p>
    <w:p w14:paraId="5598F7F4" w14:textId="323DDD8B" w:rsidR="006865E9" w:rsidRPr="002321A8" w:rsidRDefault="00CF1DCA" w:rsidP="00CC1F3B">
      <w:pPr>
        <w:pStyle w:val="Note"/>
        <w:rPr>
          <w:color w:val="auto"/>
        </w:rPr>
      </w:pPr>
      <w:r w:rsidRPr="002321A8">
        <w:rPr>
          <w:color w:val="auto"/>
        </w:rPr>
        <w:t xml:space="preserve">NOTE: </w:t>
      </w:r>
      <w:r w:rsidR="003F2EFC" w:rsidRPr="002321A8">
        <w:rPr>
          <w:color w:val="auto"/>
        </w:rPr>
        <w:t xml:space="preserve">The purpose of this resolution is to permit the Legislature to repeal </w:t>
      </w:r>
      <w:r w:rsidR="00151BD6">
        <w:rPr>
          <w:color w:val="auto"/>
        </w:rPr>
        <w:t xml:space="preserve">homestead </w:t>
      </w:r>
      <w:r w:rsidR="007E4E7A">
        <w:rPr>
          <w:color w:val="auto"/>
        </w:rPr>
        <w:t xml:space="preserve">real </w:t>
      </w:r>
      <w:r w:rsidR="003F2EFC" w:rsidRPr="002321A8">
        <w:rPr>
          <w:color w:val="auto"/>
        </w:rPr>
        <w:t xml:space="preserve">property tax and to require the Legislature </w:t>
      </w:r>
      <w:proofErr w:type="gramStart"/>
      <w:r w:rsidR="003F2EFC" w:rsidRPr="002321A8">
        <w:rPr>
          <w:color w:val="auto"/>
        </w:rPr>
        <w:t>create</w:t>
      </w:r>
      <w:proofErr w:type="gramEnd"/>
      <w:r w:rsidR="003F2EFC" w:rsidRPr="002321A8">
        <w:rPr>
          <w:color w:val="auto"/>
        </w:rPr>
        <w:t xml:space="preserve"> a mechanism to replace funding that counties receive from the </w:t>
      </w:r>
      <w:r w:rsidR="00151BD6">
        <w:rPr>
          <w:color w:val="auto"/>
        </w:rPr>
        <w:t xml:space="preserve">homestead </w:t>
      </w:r>
      <w:r w:rsidR="007E4E7A">
        <w:rPr>
          <w:color w:val="auto"/>
        </w:rPr>
        <w:t xml:space="preserve">real </w:t>
      </w:r>
      <w:r w:rsidR="003F2EFC" w:rsidRPr="002321A8">
        <w:rPr>
          <w:color w:val="auto"/>
        </w:rPr>
        <w:t>property tax.</w:t>
      </w:r>
    </w:p>
    <w:p w14:paraId="686D2601" w14:textId="77777777" w:rsidR="006865E9" w:rsidRPr="002321A8" w:rsidRDefault="00AE48A0" w:rsidP="00CC1F3B">
      <w:pPr>
        <w:pStyle w:val="Note"/>
        <w:rPr>
          <w:color w:val="auto"/>
        </w:rPr>
      </w:pPr>
      <w:r w:rsidRPr="002321A8">
        <w:rPr>
          <w:color w:val="auto"/>
        </w:rPr>
        <w:t xml:space="preserve">Strike-throughs indicate language that would be stricken from a </w:t>
      </w:r>
      <w:proofErr w:type="gramStart"/>
      <w:r w:rsidRPr="002321A8">
        <w:rPr>
          <w:color w:val="auto"/>
        </w:rPr>
        <w:t>heading</w:t>
      </w:r>
      <w:proofErr w:type="gramEnd"/>
      <w:r w:rsidRPr="002321A8">
        <w:rPr>
          <w:color w:val="auto"/>
        </w:rPr>
        <w:t xml:space="preserve"> or the present law and underscoring indicates new language that would be added.</w:t>
      </w:r>
    </w:p>
    <w:sectPr w:rsidR="006865E9" w:rsidRPr="002321A8" w:rsidSect="00703E5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D038" w14:textId="77777777" w:rsidR="007B5AB3" w:rsidRPr="00B844FE" w:rsidRDefault="007B5AB3" w:rsidP="00B844FE">
      <w:r>
        <w:separator/>
      </w:r>
    </w:p>
  </w:endnote>
  <w:endnote w:type="continuationSeparator" w:id="0">
    <w:p w14:paraId="1765CFD5" w14:textId="77777777" w:rsidR="007B5AB3" w:rsidRPr="00B844FE" w:rsidRDefault="007B5A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D9C75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5651B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DC113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D073" w14:textId="77777777" w:rsidR="007B5AB3" w:rsidRPr="00B844FE" w:rsidRDefault="007B5AB3" w:rsidP="00B844FE">
      <w:r>
        <w:separator/>
      </w:r>
    </w:p>
  </w:footnote>
  <w:footnote w:type="continuationSeparator" w:id="0">
    <w:p w14:paraId="650E406B" w14:textId="77777777" w:rsidR="007B5AB3" w:rsidRPr="00B844FE" w:rsidRDefault="007B5A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9145" w14:textId="77777777" w:rsidR="002A0269" w:rsidRPr="00B844FE" w:rsidRDefault="005C4D12">
    <w:pPr>
      <w:pStyle w:val="Header"/>
    </w:pPr>
    <w:sdt>
      <w:sdtPr>
        <w:id w:val="-684364211"/>
        <w:placeholder>
          <w:docPart w:val="AC4DA84AAE3F466D9CB2DCBE49BF83F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4DA84AAE3F466D9CB2DCBE49BF83F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EB41" w14:textId="48F9BDC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2B6BB9">
      <w:rPr>
        <w:sz w:val="22"/>
        <w:szCs w:val="22"/>
      </w:rPr>
      <w:t>H</w:t>
    </w:r>
    <w:r w:rsidR="002321A8">
      <w:rPr>
        <w:sz w:val="22"/>
        <w:szCs w:val="22"/>
      </w:rPr>
      <w:t>JR</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0BE2A7EF5D524C07B10A38E50440C87F"/>
        </w:placeholder>
        <w:text/>
      </w:sdtPr>
      <w:sdtEndPr/>
      <w:sdtContent>
        <w:r w:rsidR="003F2EFC">
          <w:rPr>
            <w:sz w:val="22"/>
            <w:szCs w:val="22"/>
          </w:rPr>
          <w:t>202</w:t>
        </w:r>
        <w:r w:rsidR="00C368E2">
          <w:rPr>
            <w:sz w:val="22"/>
            <w:szCs w:val="22"/>
          </w:rPr>
          <w:t>6</w:t>
        </w:r>
        <w:r w:rsidR="003F2EFC">
          <w:rPr>
            <w:sz w:val="22"/>
            <w:szCs w:val="22"/>
          </w:rPr>
          <w:t>R1</w:t>
        </w:r>
        <w:r w:rsidR="00C368E2">
          <w:rPr>
            <w:sz w:val="22"/>
            <w:szCs w:val="22"/>
          </w:rPr>
          <w:t>924</w:t>
        </w:r>
      </w:sdtContent>
    </w:sdt>
  </w:p>
  <w:p w14:paraId="7ECA048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B44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4524282">
    <w:abstractNumId w:val="0"/>
  </w:num>
  <w:num w:numId="2" w16cid:durableId="1593318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B3"/>
    <w:rsid w:val="0000526A"/>
    <w:rsid w:val="000573A9"/>
    <w:rsid w:val="00085D22"/>
    <w:rsid w:val="000C5C77"/>
    <w:rsid w:val="000E3912"/>
    <w:rsid w:val="000E529F"/>
    <w:rsid w:val="0010070F"/>
    <w:rsid w:val="0014189B"/>
    <w:rsid w:val="0015112E"/>
    <w:rsid w:val="00151BD6"/>
    <w:rsid w:val="001552E7"/>
    <w:rsid w:val="001566B4"/>
    <w:rsid w:val="001A66B7"/>
    <w:rsid w:val="001C279E"/>
    <w:rsid w:val="001D459E"/>
    <w:rsid w:val="0022348D"/>
    <w:rsid w:val="002321A8"/>
    <w:rsid w:val="0027011C"/>
    <w:rsid w:val="00274200"/>
    <w:rsid w:val="00275740"/>
    <w:rsid w:val="002A0269"/>
    <w:rsid w:val="002B6BB9"/>
    <w:rsid w:val="002F0C87"/>
    <w:rsid w:val="00303684"/>
    <w:rsid w:val="003143F5"/>
    <w:rsid w:val="00314854"/>
    <w:rsid w:val="0033754D"/>
    <w:rsid w:val="00394191"/>
    <w:rsid w:val="003C51CD"/>
    <w:rsid w:val="003C6034"/>
    <w:rsid w:val="003F2EFC"/>
    <w:rsid w:val="00400B5C"/>
    <w:rsid w:val="00413A49"/>
    <w:rsid w:val="004338EC"/>
    <w:rsid w:val="004368E0"/>
    <w:rsid w:val="004C13DD"/>
    <w:rsid w:val="004D3ABE"/>
    <w:rsid w:val="004E3441"/>
    <w:rsid w:val="00500579"/>
    <w:rsid w:val="005960BF"/>
    <w:rsid w:val="005A5366"/>
    <w:rsid w:val="005C4D12"/>
    <w:rsid w:val="006369EB"/>
    <w:rsid w:val="00637E73"/>
    <w:rsid w:val="006865E9"/>
    <w:rsid w:val="00686E9A"/>
    <w:rsid w:val="00691F3E"/>
    <w:rsid w:val="00694BFB"/>
    <w:rsid w:val="006A106B"/>
    <w:rsid w:val="006C523D"/>
    <w:rsid w:val="006D4036"/>
    <w:rsid w:val="00703E52"/>
    <w:rsid w:val="00781BBE"/>
    <w:rsid w:val="007A5259"/>
    <w:rsid w:val="007A7081"/>
    <w:rsid w:val="007B5AB3"/>
    <w:rsid w:val="007E4E7A"/>
    <w:rsid w:val="007E608E"/>
    <w:rsid w:val="007F1CF5"/>
    <w:rsid w:val="00834EDE"/>
    <w:rsid w:val="008736AA"/>
    <w:rsid w:val="008C31D4"/>
    <w:rsid w:val="008D275D"/>
    <w:rsid w:val="00942C2C"/>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04B41"/>
    <w:rsid w:val="00C33014"/>
    <w:rsid w:val="00C33434"/>
    <w:rsid w:val="00C34869"/>
    <w:rsid w:val="00C368E2"/>
    <w:rsid w:val="00C42EB6"/>
    <w:rsid w:val="00C85096"/>
    <w:rsid w:val="00CB20EF"/>
    <w:rsid w:val="00CC1F3B"/>
    <w:rsid w:val="00CD12CB"/>
    <w:rsid w:val="00CD36CF"/>
    <w:rsid w:val="00CF1DCA"/>
    <w:rsid w:val="00D579FC"/>
    <w:rsid w:val="00D81C16"/>
    <w:rsid w:val="00D861DD"/>
    <w:rsid w:val="00DE526B"/>
    <w:rsid w:val="00DF199D"/>
    <w:rsid w:val="00E01542"/>
    <w:rsid w:val="00E365F1"/>
    <w:rsid w:val="00E62F48"/>
    <w:rsid w:val="00E666C8"/>
    <w:rsid w:val="00E831B3"/>
    <w:rsid w:val="00E95FBC"/>
    <w:rsid w:val="00EC5E63"/>
    <w:rsid w:val="00EE70CB"/>
    <w:rsid w:val="00F101D6"/>
    <w:rsid w:val="00F36850"/>
    <w:rsid w:val="00F41CA2"/>
    <w:rsid w:val="00F443C0"/>
    <w:rsid w:val="00F62EFB"/>
    <w:rsid w:val="00F713EE"/>
    <w:rsid w:val="00F73A47"/>
    <w:rsid w:val="00F939A4"/>
    <w:rsid w:val="00FA7B09"/>
    <w:rsid w:val="00FB693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BECEE"/>
  <w15:chartTrackingRefBased/>
  <w15:docId w15:val="{B11735BA-2856-4888-83FD-9A69C1DB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ResolvedClause">
    <w:name w:val="Resolved Clause"/>
    <w:basedOn w:val="Normal"/>
    <w:qFormat/>
    <w:rsid w:val="003F2EFC"/>
    <w:pPr>
      <w:ind w:firstLine="720"/>
    </w:pPr>
    <w:rPr>
      <w:rFonts w:eastAsia="Calibri"/>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827EB571104AC9B702FC408124A34D"/>
        <w:category>
          <w:name w:val="General"/>
          <w:gallery w:val="placeholder"/>
        </w:category>
        <w:types>
          <w:type w:val="bbPlcHdr"/>
        </w:types>
        <w:behaviors>
          <w:behavior w:val="content"/>
        </w:behaviors>
        <w:guid w:val="{7C06D6C4-08C8-4C06-B18F-D0283DB6787E}"/>
      </w:docPartPr>
      <w:docPartBody>
        <w:p w:rsidR="00A128F1" w:rsidRDefault="00BB1B8E">
          <w:pPr>
            <w:pStyle w:val="E7827EB571104AC9B702FC408124A34D"/>
          </w:pPr>
          <w:r w:rsidRPr="00B844FE">
            <w:t>Prefix Text</w:t>
          </w:r>
        </w:p>
      </w:docPartBody>
    </w:docPart>
    <w:docPart>
      <w:docPartPr>
        <w:name w:val="AC4DA84AAE3F466D9CB2DCBE49BF83FD"/>
        <w:category>
          <w:name w:val="General"/>
          <w:gallery w:val="placeholder"/>
        </w:category>
        <w:types>
          <w:type w:val="bbPlcHdr"/>
        </w:types>
        <w:behaviors>
          <w:behavior w:val="content"/>
        </w:behaviors>
        <w:guid w:val="{D70466F9-571C-4180-AE94-5B90AA2F4BB5}"/>
      </w:docPartPr>
      <w:docPartBody>
        <w:p w:rsidR="00A128F1" w:rsidRDefault="00BB1B8E">
          <w:pPr>
            <w:pStyle w:val="AC4DA84AAE3F466D9CB2DCBE49BF83FD"/>
          </w:pPr>
          <w:r w:rsidRPr="00B844FE">
            <w:t>[Type here]</w:t>
          </w:r>
        </w:p>
      </w:docPartBody>
    </w:docPart>
    <w:docPart>
      <w:docPartPr>
        <w:name w:val="A6755F275AF241F185BADF80347DE5F2"/>
        <w:category>
          <w:name w:val="General"/>
          <w:gallery w:val="placeholder"/>
        </w:category>
        <w:types>
          <w:type w:val="bbPlcHdr"/>
        </w:types>
        <w:behaviors>
          <w:behavior w:val="content"/>
        </w:behaviors>
        <w:guid w:val="{09A9CA15-8C5B-4EA7-9C6D-7A082A3C728D}"/>
      </w:docPartPr>
      <w:docPartBody>
        <w:p w:rsidR="00A128F1" w:rsidRDefault="00BB1B8E">
          <w:pPr>
            <w:pStyle w:val="A6755F275AF241F185BADF80347DE5F2"/>
          </w:pPr>
          <w:r w:rsidRPr="00B844FE">
            <w:t>Number</w:t>
          </w:r>
        </w:p>
      </w:docPartBody>
    </w:docPart>
    <w:docPart>
      <w:docPartPr>
        <w:name w:val="516417CD2D224725A8A35139B7828ED1"/>
        <w:category>
          <w:name w:val="General"/>
          <w:gallery w:val="placeholder"/>
        </w:category>
        <w:types>
          <w:type w:val="bbPlcHdr"/>
        </w:types>
        <w:behaviors>
          <w:behavior w:val="content"/>
        </w:behaviors>
        <w:guid w:val="{864CD2C7-E6BD-4204-94F0-C6072A1DFA9E}"/>
      </w:docPartPr>
      <w:docPartBody>
        <w:p w:rsidR="00A128F1" w:rsidRDefault="00BB1B8E">
          <w:pPr>
            <w:pStyle w:val="516417CD2D224725A8A35139B7828ED1"/>
          </w:pPr>
          <w:r w:rsidRPr="00B844FE">
            <w:t>Enter Sponsors Here</w:t>
          </w:r>
        </w:p>
      </w:docPartBody>
    </w:docPart>
    <w:docPart>
      <w:docPartPr>
        <w:name w:val="6DABE20FFD0744589D6F77787A2E2251"/>
        <w:category>
          <w:name w:val="General"/>
          <w:gallery w:val="placeholder"/>
        </w:category>
        <w:types>
          <w:type w:val="bbPlcHdr"/>
        </w:types>
        <w:behaviors>
          <w:behavior w:val="content"/>
        </w:behaviors>
        <w:guid w:val="{FADD3AEF-2C01-4064-B4F2-D1FF35346706}"/>
      </w:docPartPr>
      <w:docPartBody>
        <w:p w:rsidR="00A128F1" w:rsidRDefault="00BB1B8E">
          <w:pPr>
            <w:pStyle w:val="6DABE20FFD0744589D6F77787A2E2251"/>
          </w:pPr>
          <w:r>
            <w:rPr>
              <w:rStyle w:val="PlaceholderText"/>
            </w:rPr>
            <w:t>Enter References</w:t>
          </w:r>
        </w:p>
      </w:docPartBody>
    </w:docPart>
    <w:docPart>
      <w:docPartPr>
        <w:name w:val="0BE2A7EF5D524C07B10A38E50440C87F"/>
        <w:category>
          <w:name w:val="General"/>
          <w:gallery w:val="placeholder"/>
        </w:category>
        <w:types>
          <w:type w:val="bbPlcHdr"/>
        </w:types>
        <w:behaviors>
          <w:behavior w:val="content"/>
        </w:behaviors>
        <w:guid w:val="{7B579FA5-FE9E-477D-B603-A3E8EBC5A38F}"/>
      </w:docPartPr>
      <w:docPartBody>
        <w:p w:rsidR="00A128F1" w:rsidRDefault="00BB1B8E" w:rsidP="00BB1B8E">
          <w:pPr>
            <w:pStyle w:val="0BE2A7EF5D524C07B10A38E50440C87F"/>
          </w:pPr>
          <w:r>
            <w:rPr>
              <w:rStyle w:val="PlaceholderText"/>
            </w:rPr>
            <w:t>L</w:t>
          </w:r>
          <w:r w:rsidRPr="00174350">
            <w:rPr>
              <w:rStyle w:val="PlaceholderText"/>
            </w:rPr>
            <w:t>i</w:t>
          </w:r>
          <w:r>
            <w:rPr>
              <w:rStyle w:val="PlaceholderText"/>
            </w:rPr>
            <w:t>st sections/article to be amended,</w:t>
          </w:r>
        </w:p>
      </w:docPartBody>
    </w:docPart>
    <w:docPart>
      <w:docPartPr>
        <w:name w:val="EF01D66B30DD40EB9D056D61B87303B4"/>
        <w:category>
          <w:name w:val="General"/>
          <w:gallery w:val="placeholder"/>
        </w:category>
        <w:types>
          <w:type w:val="bbPlcHdr"/>
        </w:types>
        <w:behaviors>
          <w:behavior w:val="content"/>
        </w:behaviors>
        <w:guid w:val="{C07B0FDB-098F-47DD-A949-DB8D66FB19C9}"/>
      </w:docPartPr>
      <w:docPartBody>
        <w:p w:rsidR="00A128F1" w:rsidRDefault="00BB1B8E" w:rsidP="00BB1B8E">
          <w:pPr>
            <w:pStyle w:val="EF01D66B30DD40EB9D056D61B87303B4"/>
          </w:pPr>
          <w:r>
            <w:rPr>
              <w:rStyle w:val="PlaceholderText"/>
            </w:rPr>
            <w:t>list effects of amendments, separated by semicolons</w:t>
          </w:r>
        </w:p>
      </w:docPartBody>
    </w:docPart>
    <w:docPart>
      <w:docPartPr>
        <w:name w:val="9BBE389BCEB84996A3E28979E6B243A9"/>
        <w:category>
          <w:name w:val="General"/>
          <w:gallery w:val="placeholder"/>
        </w:category>
        <w:types>
          <w:type w:val="bbPlcHdr"/>
        </w:types>
        <w:behaviors>
          <w:behavior w:val="content"/>
        </w:behaviors>
        <w:guid w:val="{6E52C773-126A-47A5-A40A-3450F895D697}"/>
      </w:docPartPr>
      <w:docPartBody>
        <w:p w:rsidR="00A128F1" w:rsidRDefault="00BB1B8E" w:rsidP="00BB1B8E">
          <w:pPr>
            <w:pStyle w:val="9BBE389BCEB84996A3E28979E6B243A9"/>
          </w:pPr>
          <w:r>
            <w:rPr>
              <w:rStyle w:val="PlaceholderText"/>
            </w:rPr>
            <w:t>Click here to enter title of amendment</w:t>
          </w:r>
        </w:p>
      </w:docPartBody>
    </w:docPart>
    <w:docPart>
      <w:docPartPr>
        <w:name w:val="998B6C38E77E456895374C2D9110F36E"/>
        <w:category>
          <w:name w:val="General"/>
          <w:gallery w:val="placeholder"/>
        </w:category>
        <w:types>
          <w:type w:val="bbPlcHdr"/>
        </w:types>
        <w:behaviors>
          <w:behavior w:val="content"/>
        </w:behaviors>
        <w:guid w:val="{16153D62-62FD-4630-815F-96624484DCAD}"/>
      </w:docPartPr>
      <w:docPartBody>
        <w:p w:rsidR="00A128F1" w:rsidRDefault="00BB1B8E" w:rsidP="00BB1B8E">
          <w:pPr>
            <w:pStyle w:val="998B6C38E77E456895374C2D9110F36E"/>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8E"/>
    <w:rsid w:val="000E529F"/>
    <w:rsid w:val="004338EC"/>
    <w:rsid w:val="00781BBE"/>
    <w:rsid w:val="00A128F1"/>
    <w:rsid w:val="00BB1B8E"/>
    <w:rsid w:val="00C04B41"/>
    <w:rsid w:val="00F101D6"/>
    <w:rsid w:val="00F7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827EB571104AC9B702FC408124A34D">
    <w:name w:val="E7827EB571104AC9B702FC408124A34D"/>
  </w:style>
  <w:style w:type="paragraph" w:customStyle="1" w:styleId="AC4DA84AAE3F466D9CB2DCBE49BF83FD">
    <w:name w:val="AC4DA84AAE3F466D9CB2DCBE49BF83FD"/>
  </w:style>
  <w:style w:type="paragraph" w:customStyle="1" w:styleId="A6755F275AF241F185BADF80347DE5F2">
    <w:name w:val="A6755F275AF241F185BADF80347DE5F2"/>
  </w:style>
  <w:style w:type="paragraph" w:customStyle="1" w:styleId="516417CD2D224725A8A35139B7828ED1">
    <w:name w:val="516417CD2D224725A8A35139B7828ED1"/>
  </w:style>
  <w:style w:type="character" w:styleId="PlaceholderText">
    <w:name w:val="Placeholder Text"/>
    <w:basedOn w:val="DefaultParagraphFont"/>
    <w:uiPriority w:val="99"/>
    <w:semiHidden/>
    <w:rsid w:val="00BB1B8E"/>
    <w:rPr>
      <w:color w:val="808080"/>
    </w:rPr>
  </w:style>
  <w:style w:type="paragraph" w:customStyle="1" w:styleId="6DABE20FFD0744589D6F77787A2E2251">
    <w:name w:val="6DABE20FFD0744589D6F77787A2E2251"/>
  </w:style>
  <w:style w:type="paragraph" w:customStyle="1" w:styleId="0BE2A7EF5D524C07B10A38E50440C87F">
    <w:name w:val="0BE2A7EF5D524C07B10A38E50440C87F"/>
    <w:rsid w:val="00BB1B8E"/>
  </w:style>
  <w:style w:type="paragraph" w:customStyle="1" w:styleId="EF01D66B30DD40EB9D056D61B87303B4">
    <w:name w:val="EF01D66B30DD40EB9D056D61B87303B4"/>
    <w:rsid w:val="00BB1B8E"/>
  </w:style>
  <w:style w:type="paragraph" w:customStyle="1" w:styleId="9BBE389BCEB84996A3E28979E6B243A9">
    <w:name w:val="9BBE389BCEB84996A3E28979E6B243A9"/>
    <w:rsid w:val="00BB1B8E"/>
  </w:style>
  <w:style w:type="paragraph" w:customStyle="1" w:styleId="998B6C38E77E456895374C2D9110F36E">
    <w:name w:val="998B6C38E77E456895374C2D9110F36E"/>
    <w:rsid w:val="00BB1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353</Words>
  <Characters>1886</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2026-01-08T18:39:00Z</cp:lastPrinted>
  <dcterms:created xsi:type="dcterms:W3CDTF">2026-01-28T22:03:00Z</dcterms:created>
  <dcterms:modified xsi:type="dcterms:W3CDTF">2026-01-28T22:03:00Z</dcterms:modified>
</cp:coreProperties>
</file>